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b/>
          <w:sz w:val="24"/>
          <w:szCs w:val="24"/>
          <w:u w:val="single"/>
        </w:rPr>
      </w:pPr>
      <w:r>
        <w:rPr>
          <w:b/>
          <w:sz w:val="24"/>
          <w:szCs w:val="24"/>
        </w:rPr>
        <w:t xml:space="preserve">填表日期 </w:t>
      </w:r>
      <w:r>
        <w:rPr>
          <w:b/>
          <w:sz w:val="24"/>
          <w:szCs w:val="24"/>
          <w:u w:val="single"/>
        </w:rPr>
        <w:t xml:space="preserve">         年   月   日</w:t>
      </w:r>
    </w:p>
    <w:p>
      <w:pPr>
        <w:adjustRightInd w:val="0"/>
        <w:snapToGrid w:val="0"/>
        <w:spacing w:after="156" w:afterLines="50"/>
        <w:rPr>
          <w:b/>
          <w:sz w:val="24"/>
          <w:szCs w:val="24"/>
          <w:u w:val="single"/>
        </w:rPr>
      </w:pPr>
    </w:p>
    <w:tbl>
      <w:tblPr>
        <w:tblStyle w:val="3"/>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山西平阳重工机械有限责任公司</w:t>
            </w:r>
            <w:r>
              <w:rPr>
                <w:rFonts w:hint="eastAsia" w:ascii="宋体" w:hAnsi="宋体" w:eastAsia="宋体"/>
                <w:bCs/>
                <w:sz w:val="21"/>
                <w:szCs w:val="21"/>
                <w:lang w:eastAsia="zh-CN"/>
              </w:rPr>
              <w:t>年产</w:t>
            </w:r>
            <w:r>
              <w:rPr>
                <w:rFonts w:hint="eastAsia" w:ascii="宋体" w:hAnsi="宋体" w:eastAsia="宋体"/>
                <w:bCs/>
                <w:sz w:val="21"/>
                <w:szCs w:val="21"/>
                <w:lang w:val="en-US" w:eastAsia="zh-CN"/>
              </w:rPr>
              <w:t>100万平方米</w:t>
            </w:r>
            <w:r>
              <w:rPr>
                <w:rFonts w:hint="eastAsia" w:ascii="宋体" w:hAnsi="宋体" w:eastAsia="宋体"/>
                <w:bCs/>
                <w:sz w:val="21"/>
                <w:szCs w:val="21"/>
              </w:rPr>
              <w:t>保温装饰一体板建设项目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86" w:hRule="atLeast"/>
          <w:jc w:val="center"/>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30" w:hanging="630" w:hangingChars="300"/>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p>
          <w:p>
            <w:pPr>
              <w:adjustRightInd w:val="0"/>
              <w:snapToGrid w:val="0"/>
              <w:ind w:firstLine="1050" w:firstLineChars="500"/>
              <w:rPr>
                <w:rFonts w:ascii="宋体" w:hAnsi="宋体" w:eastAsia="宋体"/>
                <w:b/>
                <w:bCs/>
                <w:sz w:val="21"/>
                <w:szCs w:val="21"/>
              </w:rPr>
            </w:pP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9060" w:type="dxa"/>
            <w:gridSpan w:val="3"/>
            <w:vAlign w:val="center"/>
          </w:tcPr>
          <w:p>
            <w:pPr>
              <w:keepNext w:val="0"/>
              <w:keepLines w:val="0"/>
              <w:pageBreakBefore w:val="0"/>
              <w:widowControl w:val="0"/>
              <w:tabs>
                <w:tab w:val="left" w:pos="2535"/>
              </w:tabs>
              <w:kinsoku/>
              <w:wordWrap/>
              <w:overflowPunct/>
              <w:topLinePunct w:val="0"/>
              <w:autoSpaceDE/>
              <w:autoSpaceDN/>
              <w:bidi w:val="0"/>
              <w:adjustRightInd w:val="0"/>
              <w:snapToGrid w:val="0"/>
              <w:textAlignment w:val="auto"/>
              <w:outlineLvl w:val="9"/>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463" w:bottom="1440" w:left="146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579F53FF"/>
    <w:rsid w:val="655A7A0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2018-12-10T17:44:41Z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